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7FB7D8" w14:textId="79B6583C" w:rsidR="00921FE3" w:rsidRDefault="000B1D4E" w:rsidP="001D5F6F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Двойной юбилей в AMAZONE</w:t>
      </w:r>
    </w:p>
    <w:p w14:paraId="127AD948" w14:textId="712C86BD" w:rsidR="007639FE" w:rsidRDefault="000B1D4E" w:rsidP="007639FE">
      <w:pPr>
        <w:spacing w:after="120" w:line="360" w:lineRule="auto"/>
        <w:ind w:left="567" w:right="1695"/>
        <w:rPr>
          <w:rFonts w:ascii="Arial" w:eastAsia="Arial" w:hAnsi="Arial" w:cs="Arial"/>
          <w:i/>
          <w:iCs/>
        </w:rPr>
      </w:pPr>
      <w:r>
        <w:rPr>
          <w:rFonts w:ascii="Arial" w:hAnsi="Arial"/>
          <w:i/>
        </w:rPr>
        <w:t xml:space="preserve">Действительно, отец и сын родились в один день, 7 мая, первый - в 1934 году, второй – в 1964, и оба суммарно достигли сегодня 150-летнего возраста: Клаус Драйер, бывший управляющий директор компании Amazonen-Werke в третьем поколении, и его сын Кристиан Драйер, действующий председатель правления и совладелец в четвертом поколении. </w:t>
      </w:r>
    </w:p>
    <w:p w14:paraId="45BF02A1" w14:textId="77777777" w:rsidR="00CB34A6" w:rsidRDefault="00CB34A6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4701D1B7" w14:textId="186754D3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С 1958 года Клаус Драйер, будучи управляющим директором Amazonen-Werke совместно со своим двоюродным братом, доктором Хайнцем Драйером, отвечал за судьбу предприятия. В 1999 году он передал управление своему сыну Кристиану Драйеру, который сегодня руководит компанией вместе со своим троюродным братом, доктором Юстусом Драйером. </w:t>
      </w:r>
    </w:p>
    <w:p w14:paraId="2BD74049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BC9EC16" w14:textId="20EEBC0D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>В частности, девиз основателя Amazone Генриха Драйера «Быть известным всему миру» отражается в деятельности и Клауса, и Кристиана Драйера. Так, Клаус Драйер в качестве управляющего директора активно расширил внутреннюю и международную сбытовую сеть Amazone. При нем Amazone открыла для себя доступ ко многим новым рынкам, прежде всего в Европе. В то же время Клаус Драйер интенсивно занимался расширением и постоянной модернизацией производства.</w:t>
      </w:r>
    </w:p>
    <w:p w14:paraId="0C72F158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0A17F6E" w14:textId="47A49874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Вместе со своей женой Мари Луизой Драйер Клаус Драйер сегодня находится в добром здравии. Он по-прежнему является членом высшего руководства Amazone и активно занимается различными специальными проектами в компании. Среди прочего, он отвечает за фирменный журнал Amazone report. Кроме того, за последние десятилетия он собрал большой архив документов о сельскохозяйственной технике и производителях сельскохозяйственной техники. Для этого он опубликовал множество книг </w:t>
      </w:r>
      <w:r>
        <w:rPr>
          <w:rFonts w:ascii="Arial" w:hAnsi="Arial"/>
        </w:rPr>
        <w:lastRenderedPageBreak/>
        <w:t xml:space="preserve">о исторической сельскохозяйственной технике и ведет сайт </w:t>
      </w:r>
      <w:hyperlink r:id="rId8" w:history="1">
        <w:r>
          <w:rPr>
            <w:rStyle w:val="Hyperlink"/>
            <w:rFonts w:ascii="Arial" w:hAnsi="Arial"/>
          </w:rPr>
          <w:t>www.landtechnik-historisch.de</w:t>
        </w:r>
      </w:hyperlink>
      <w:r>
        <w:rPr>
          <w:rFonts w:ascii="Arial" w:hAnsi="Arial"/>
        </w:rPr>
        <w:t xml:space="preserve"> с большим количеством информации о важных предприятиях сельскохозяйственной техники прошлого. Наряду с большой коллекцией исторической сельскохозяйственной техники, Клаус Драйер в 2022 году основал собственный музей в бывших жилых и хозяйственных зданиях опытной станции Amazone в Вамбергене. </w:t>
      </w:r>
    </w:p>
    <w:p w14:paraId="3EA27D39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7AAABA83" w14:textId="1DB0FDE0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«Во многом он является для меня настоящим примером для подражания, он дал мне бесценные знания», - так Кристиан Драйер описывает свое отношение к отцу. Кристиан Драйер после окончания средней школы получил высшее образование с присвоением квалификации инженера-экономиста, затем работал в других компаниях, занимающихся изготовлением инструментов и машин. </w:t>
      </w:r>
    </w:p>
    <w:p w14:paraId="6D473B91" w14:textId="619E4D6C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В 1994 году он начал работу в компании Amazone и сначала был задействован в управлении французским филиалом Amazone. В 1996 году он возглавил отдел сбыта и взял на себя общее руководство продажами группы компаний Amazone, а в 1999 году стал управляющим директором и курировал в основном вопросы сбыта и финансов. Кристиан Драйер с самого начала интенсивно занимался расширением международной сбытовой сети. Под его руководством было создано множество других филиалов и привлечены новые импортеры. Сегодня Amazone имеет 11 международных сбытовых площадок и сотрудничает с импортерами в более чем 70 странах. Между тем, благодаря усиленной интернационализации доля экспорта в настоящее время составляет 80% при общем обороте свыше 800 млн. евро (2023) с количеством сотрудников более 2500 человек. </w:t>
      </w:r>
    </w:p>
    <w:p w14:paraId="60C50BD5" w14:textId="77777777" w:rsidR="000B1D4E" w:rsidRPr="000B1D4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  <w:lang w:bidi="de-DE"/>
        </w:rPr>
      </w:pPr>
    </w:p>
    <w:p w14:paraId="219A3260" w14:textId="11F91879" w:rsidR="0086683E" w:rsidRDefault="000B1D4E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</w:rPr>
        <w:t xml:space="preserve">Наряду с руководством Amazone, Кристиан Драйер занимает множество почетных должностей. Среди прочего, он был председателем правления Ассоциации производителей сельхозтехники VDMA Landtechnik и сегодня входит в состав ее правления и президиума. Что касается частной сферы, </w:t>
      </w:r>
      <w:r>
        <w:rPr>
          <w:rFonts w:ascii="Arial" w:hAnsi="Arial"/>
        </w:rPr>
        <w:lastRenderedPageBreak/>
        <w:t>то он счастлив в браке со своей супругой Беттиной Драйер, с которой у них двое взрослых детей. Семья также тесно связана с компанией Amazone и принимает активное участие в различных областях.</w:t>
      </w:r>
    </w:p>
    <w:p w14:paraId="1C17144E" w14:textId="77777777" w:rsidR="00AA06B2" w:rsidRDefault="00AA06B2">
      <w:pPr>
        <w:rPr>
          <w:lang w:val="de-DE"/>
        </w:rPr>
      </w:pPr>
    </w:p>
    <w:p w14:paraId="1BA09E8D" w14:textId="3C72C0C3" w:rsidR="0086683E" w:rsidRDefault="0086683E">
      <w:pPr>
        <w:rPr>
          <w:rFonts w:ascii="Arial" w:hAnsi="Arial" w:cs="Arial"/>
          <w:bCs/>
        </w:rPr>
      </w:pPr>
    </w:p>
    <w:p w14:paraId="38215C29" w14:textId="3B9E3AB6" w:rsidR="0086683E" w:rsidRDefault="00344CE2" w:rsidP="000B1D4E">
      <w:pPr>
        <w:spacing w:after="120" w:line="360" w:lineRule="auto"/>
        <w:ind w:left="567" w:right="1695"/>
        <w:rPr>
          <w:rFonts w:ascii="Arial" w:hAnsi="Arial" w:cs="Arial"/>
          <w:bCs/>
        </w:rPr>
      </w:pPr>
      <w:r>
        <w:rPr>
          <w:rFonts w:ascii="Arial" w:hAnsi="Arial"/>
          <w:noProof/>
        </w:rPr>
        <w:drawing>
          <wp:inline distT="0" distB="0" distL="0" distR="0" wp14:anchorId="3C132C1A" wp14:editId="2A727557">
            <wp:extent cx="6120000" cy="4002537"/>
            <wp:effectExtent l="0" t="0" r="0" b="0"/>
            <wp:docPr id="802262546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00" r="5710"/>
                    <a:stretch/>
                  </pic:blipFill>
                  <pic:spPr bwMode="auto">
                    <a:xfrm>
                      <a:off x="0" y="0"/>
                      <a:ext cx="6120000" cy="4002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8D9885" w14:textId="32919DB5" w:rsidR="0086683E" w:rsidRDefault="0086683E" w:rsidP="005A2643">
      <w:pPr>
        <w:spacing w:line="360" w:lineRule="atLeast"/>
        <w:ind w:left="567" w:right="1836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</w:rPr>
        <w:t>7 мая 2024 года Клаус Драйер и его сын Кристиан Драйер вместе отпраздновали свой 90-й и 60-й день рождения соответственно.</w:t>
      </w:r>
    </w:p>
    <w:p w14:paraId="1CAC2563" w14:textId="77777777" w:rsidR="00AA06B2" w:rsidRDefault="00AA06B2">
      <w:pPr>
        <w:rPr>
          <w:rFonts w:ascii="Arial" w:hAnsi="Arial" w:cs="Arial"/>
          <w:sz w:val="22"/>
          <w:szCs w:val="22"/>
          <w:lang w:val="de-DE"/>
        </w:rPr>
      </w:pPr>
    </w:p>
    <w:p w14:paraId="446C5EFE" w14:textId="77777777" w:rsidR="00AA06B2" w:rsidRDefault="00AA06B2">
      <w:pPr>
        <w:rPr>
          <w:rFonts w:ascii="Arial" w:hAnsi="Arial" w:cs="Arial"/>
          <w:sz w:val="22"/>
          <w:szCs w:val="22"/>
          <w:lang w:val="de-DE"/>
        </w:rPr>
      </w:pPr>
    </w:p>
    <w:p w14:paraId="67E4B8E9" w14:textId="77777777" w:rsidR="00AA06B2" w:rsidRDefault="00AA06B2">
      <w:pPr>
        <w:rPr>
          <w:rFonts w:ascii="Arial" w:hAnsi="Arial" w:cs="Arial"/>
          <w:sz w:val="22"/>
          <w:szCs w:val="22"/>
          <w:lang w:val="de-DE"/>
        </w:rPr>
      </w:pPr>
    </w:p>
    <w:p w14:paraId="0CD06C6A" w14:textId="0C8510DD" w:rsidR="00AA06B2" w:rsidRDefault="00AA06B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7869CC7" w14:textId="77777777" w:rsidR="004A4E71" w:rsidRPr="00AA06B2" w:rsidRDefault="004A4E71">
      <w:pPr>
        <w:rPr>
          <w:rFonts w:ascii="Arial" w:hAnsi="Arial" w:cs="Arial"/>
          <w:bCs/>
          <w:lang w:val="de-DE"/>
        </w:rPr>
      </w:pPr>
    </w:p>
    <w:p w14:paraId="25D4CF0E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0181DFB" w14:textId="5662E5C9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Dreyer SE &amp; Co. KG с головным офисом в 49205 Хасберген-Гасте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2500 человек. Продуктовая линейка включает почвообрабатывающие орудия, сеялки, распределители удобрений, орудия для защиты растений и пропашную технику.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0" w:history="1">
        <w:r w:rsidR="00AA06B2" w:rsidRPr="008F3598">
          <w:rPr>
            <w:rStyle w:val="Hyperlink"/>
            <w:rFonts w:ascii="Arial" w:hAnsi="Arial"/>
            <w:sz w:val="20"/>
          </w:rPr>
          <w:t>www.amazone.</w:t>
        </w:r>
        <w:r w:rsidR="00AA06B2" w:rsidRPr="008F3598">
          <w:rPr>
            <w:rStyle w:val="Hyperlink"/>
            <w:rFonts w:ascii="Arial" w:hAnsi="Arial"/>
            <w:sz w:val="20"/>
            <w:lang w:val="de-DE"/>
          </w:rPr>
          <w:t>net/ru</w:t>
        </w:r>
      </w:hyperlink>
    </w:p>
    <w:p w14:paraId="6843147A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075748B" wp14:editId="6504EBBC">
            <wp:extent cx="241300" cy="241300"/>
            <wp:effectExtent l="0" t="0" r="6350" b="6350"/>
            <wp:docPr id="13" name="Grafik 13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08D4733A" wp14:editId="59552912">
            <wp:extent cx="241300" cy="241300"/>
            <wp:effectExtent l="0" t="0" r="6350" b="6350"/>
            <wp:docPr id="12" name="Grafik 12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3158FCD" wp14:editId="5D3A7367">
            <wp:extent cx="241300" cy="241300"/>
            <wp:effectExtent l="0" t="0" r="6350" b="6350"/>
            <wp:docPr id="11" name="Grafik 11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66A1EA5" wp14:editId="50266CD1">
            <wp:extent cx="241300" cy="241300"/>
            <wp:effectExtent l="0" t="0" r="6350" b="6350"/>
            <wp:docPr id="10" name="Grafik 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6D2975B3" wp14:editId="6A9543D1">
            <wp:extent cx="241300" cy="241300"/>
            <wp:effectExtent l="0" t="0" r="6350" b="6350"/>
            <wp:docPr id="7" name="Grafik 7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AA06B2">
      <w:headerReference w:type="default" r:id="rId26"/>
      <w:footerReference w:type="default" r:id="rId27"/>
      <w:pgSz w:w="11901" w:h="16840" w:code="9"/>
      <w:pgMar w:top="1843" w:right="567" w:bottom="1985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86644A" w14:textId="77777777" w:rsidR="00051436" w:rsidRDefault="00051436">
      <w:r>
        <w:separator/>
      </w:r>
    </w:p>
  </w:endnote>
  <w:endnote w:type="continuationSeparator" w:id="0">
    <w:p w14:paraId="6C06D10A" w14:textId="77777777" w:rsidR="00051436" w:rsidRDefault="00051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AE1910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D69C728" wp14:editId="4E0A0792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730A3FF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69C72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730A3FF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212FC9">
                      <w:rPr>
                        <w:sz w:val="20"/>
                        <w:rFonts w:ascii="Arial" w:hAnsi="Arial"/>
                      </w:rPr>
                      <w:t>2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1D15529" wp14:editId="06BD0008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AD5D42B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1BB6E962" wp14:editId="53240A19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48E420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28A45573" wp14:editId="436ED3A0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197DF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14:paraId="4A6F4261" w14:textId="042227E9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Телефон +49 (0)5405 501-0 ∙ amazone@amazone.de ∙ www.amazone.</w:t>
                          </w:r>
                          <w:proofErr w:type="spellStart"/>
                          <w:r w:rsidR="00AA06B2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net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A4557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5197DF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14:paraId="4A6F4261" w14:textId="042227E9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Телефон +49 (0)5405 501-0 ∙ amazone@amazone.de ∙ www.amazone.</w:t>
                    </w:r>
                    <w:proofErr w:type="spellStart"/>
                    <w:r w:rsidR="00AA06B2">
                      <w:rPr>
                        <w:rFonts w:ascii="Arial" w:hAnsi="Arial"/>
                        <w:sz w:val="20"/>
                        <w:lang w:val="de-DE"/>
                      </w:rPr>
                      <w:t>net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C3CD36" w14:textId="77777777" w:rsidR="00051436" w:rsidRDefault="00051436">
      <w:r>
        <w:separator/>
      </w:r>
    </w:p>
  </w:footnote>
  <w:footnote w:type="continuationSeparator" w:id="0">
    <w:p w14:paraId="7A4B501B" w14:textId="77777777" w:rsidR="00051436" w:rsidRDefault="00051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1099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783E3FE" wp14:editId="39CE33EE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DB97978" w14:textId="144F82A6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Пресс-релиз Май 2024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783E3FE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0DB97978" w14:textId="144F82A6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Пресс-релиз Май 2024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6AB1531" wp14:editId="5C58C992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6243B75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5539DEE6" wp14:editId="2828F6DF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56A0AC8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46939045" wp14:editId="261276F1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0072E00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93904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00072E00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702013">
    <w:abstractNumId w:val="5"/>
  </w:num>
  <w:num w:numId="2" w16cid:durableId="949625489">
    <w:abstractNumId w:val="0"/>
  </w:num>
  <w:num w:numId="3" w16cid:durableId="1999115904">
    <w:abstractNumId w:val="2"/>
  </w:num>
  <w:num w:numId="4" w16cid:durableId="272633021">
    <w:abstractNumId w:val="3"/>
  </w:num>
  <w:num w:numId="5" w16cid:durableId="460001410">
    <w:abstractNumId w:val="1"/>
  </w:num>
  <w:num w:numId="6" w16cid:durableId="7286948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6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754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1436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4E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96AEC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629F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1B21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35CD"/>
    <w:rsid w:val="00224778"/>
    <w:rsid w:val="002269B0"/>
    <w:rsid w:val="00232457"/>
    <w:rsid w:val="0023280D"/>
    <w:rsid w:val="00232BF5"/>
    <w:rsid w:val="00233AA4"/>
    <w:rsid w:val="002356E7"/>
    <w:rsid w:val="002364EF"/>
    <w:rsid w:val="00237016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CFB"/>
    <w:rsid w:val="00286F63"/>
    <w:rsid w:val="002902E3"/>
    <w:rsid w:val="002906A8"/>
    <w:rsid w:val="00293D32"/>
    <w:rsid w:val="00293D96"/>
    <w:rsid w:val="002959B4"/>
    <w:rsid w:val="00295EFE"/>
    <w:rsid w:val="00296089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CE2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2172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3951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3DFC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064"/>
    <w:rsid w:val="004773C0"/>
    <w:rsid w:val="00482C7E"/>
    <w:rsid w:val="004841F0"/>
    <w:rsid w:val="00484219"/>
    <w:rsid w:val="00484610"/>
    <w:rsid w:val="00490CF7"/>
    <w:rsid w:val="00490EDF"/>
    <w:rsid w:val="00491596"/>
    <w:rsid w:val="00494E51"/>
    <w:rsid w:val="00496D50"/>
    <w:rsid w:val="0049763C"/>
    <w:rsid w:val="00497C62"/>
    <w:rsid w:val="004A0DBC"/>
    <w:rsid w:val="004A3910"/>
    <w:rsid w:val="004A39EC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6D71"/>
    <w:rsid w:val="004B7F70"/>
    <w:rsid w:val="004C35A6"/>
    <w:rsid w:val="004C422B"/>
    <w:rsid w:val="004C549D"/>
    <w:rsid w:val="004C61E9"/>
    <w:rsid w:val="004C7E4E"/>
    <w:rsid w:val="004D0790"/>
    <w:rsid w:val="004D1DB1"/>
    <w:rsid w:val="004D1E6D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54E7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0F6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43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437A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489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0B93"/>
    <w:rsid w:val="00601972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A1F"/>
    <w:rsid w:val="00706C81"/>
    <w:rsid w:val="007079EE"/>
    <w:rsid w:val="00707A5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272FA"/>
    <w:rsid w:val="00730418"/>
    <w:rsid w:val="007324EA"/>
    <w:rsid w:val="00732B0E"/>
    <w:rsid w:val="0073306A"/>
    <w:rsid w:val="00733603"/>
    <w:rsid w:val="007342E6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7E8C"/>
    <w:rsid w:val="00760BD7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72D"/>
    <w:rsid w:val="00790B9B"/>
    <w:rsid w:val="00792238"/>
    <w:rsid w:val="007944D9"/>
    <w:rsid w:val="007949E1"/>
    <w:rsid w:val="00797A3E"/>
    <w:rsid w:val="00797F03"/>
    <w:rsid w:val="007A02B8"/>
    <w:rsid w:val="007A3CB7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07A98"/>
    <w:rsid w:val="00814E24"/>
    <w:rsid w:val="00816CEF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6683E"/>
    <w:rsid w:val="0087172D"/>
    <w:rsid w:val="008718BA"/>
    <w:rsid w:val="00871C57"/>
    <w:rsid w:val="00871FC3"/>
    <w:rsid w:val="00872E67"/>
    <w:rsid w:val="008739C9"/>
    <w:rsid w:val="00873EA7"/>
    <w:rsid w:val="00876021"/>
    <w:rsid w:val="008773C5"/>
    <w:rsid w:val="0088211C"/>
    <w:rsid w:val="00882549"/>
    <w:rsid w:val="008828F4"/>
    <w:rsid w:val="00883D42"/>
    <w:rsid w:val="00884996"/>
    <w:rsid w:val="00885B7D"/>
    <w:rsid w:val="00887231"/>
    <w:rsid w:val="00887686"/>
    <w:rsid w:val="0089117A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454D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13C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233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3E9"/>
    <w:rsid w:val="00A945EF"/>
    <w:rsid w:val="00A94F17"/>
    <w:rsid w:val="00A9566A"/>
    <w:rsid w:val="00AA06B2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0754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87E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ED1"/>
    <w:rsid w:val="00C20F17"/>
    <w:rsid w:val="00C20FFC"/>
    <w:rsid w:val="00C211C3"/>
    <w:rsid w:val="00C222D4"/>
    <w:rsid w:val="00C22A46"/>
    <w:rsid w:val="00C22EFD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8B7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4B5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4A6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661"/>
    <w:rsid w:val="00CD1CC7"/>
    <w:rsid w:val="00CD25DC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436"/>
    <w:rsid w:val="00CF0A71"/>
    <w:rsid w:val="00CF0CB0"/>
    <w:rsid w:val="00CF3AD0"/>
    <w:rsid w:val="00CF3FBF"/>
    <w:rsid w:val="00CF4B64"/>
    <w:rsid w:val="00D00DEA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74C"/>
    <w:rsid w:val="00D359BD"/>
    <w:rsid w:val="00D35A62"/>
    <w:rsid w:val="00D37FAC"/>
    <w:rsid w:val="00D41EA9"/>
    <w:rsid w:val="00D42424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9B5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1ADF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765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3C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578A97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72E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andtechnik-historisch.de" TargetMode="External"/><Relationship Id="rId13" Type="http://schemas.openxmlformats.org/officeDocument/2006/relationships/image" Target="cid:FB_70d43fd1-a841-4de4-bbaa-3e1f495f95d3.jpg" TargetMode="External"/><Relationship Id="rId18" Type="http://schemas.openxmlformats.org/officeDocument/2006/relationships/image" Target="media/image4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https://www.youtube.com/user/amazonede" TargetMode="External"/><Relationship Id="rId25" Type="http://schemas.openxmlformats.org/officeDocument/2006/relationships/image" Target="cid:Xing1_e3730686-2953-47a9-9c47-dbaa518a9207.jpg" TargetMode="External"/><Relationship Id="rId2" Type="http://schemas.openxmlformats.org/officeDocument/2006/relationships/numbering" Target="numbering.xml"/><Relationship Id="rId16" Type="http://schemas.openxmlformats.org/officeDocument/2006/relationships/image" Target="cid:IG_efb650a7-31e4-4674-98db-f2d2d5c58dce.jpg" TargetMode="External"/><Relationship Id="rId20" Type="http://schemas.openxmlformats.org/officeDocument/2006/relationships/hyperlink" Target="https://www.linkedin.com/company/amazone-group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amazone.group" TargetMode="External"/><Relationship Id="rId24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s://www.xing.com/company/amazon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amazone.net/ru" TargetMode="External"/><Relationship Id="rId19" Type="http://schemas.openxmlformats.org/officeDocument/2006/relationships/image" Target="cid:YT_e9180d16-5a2b-4618-92e9-22a015f9cafb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instagram.com/amazone_group" TargetMode="External"/><Relationship Id="rId22" Type="http://schemas.openxmlformats.org/officeDocument/2006/relationships/image" Target="cid:LinkedIn_80de4e9c-c7a3-41e3-8e11-063f7eace13d.jpg" TargetMode="Externa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0.png"/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4</Pages>
  <Words>584</Words>
  <Characters>3929</Characters>
  <Application>Microsoft Office Word</Application>
  <DocSecurity>0</DocSecurity>
  <Lines>83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Vorlage Presseinfo</vt:lpstr>
      <vt:lpstr>PI Amazone Jahresbericht 2008</vt:lpstr>
    </vt:vector>
  </TitlesOfParts>
  <Manager/>
  <Company/>
  <LinksUpToDate>false</LinksUpToDate>
  <CharactersWithSpaces>4492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Информация для прессы</dc:title>
  <dc:subject/>
  <dc:creator/>
  <cp:keywords/>
  <dc:description/>
  <cp:lastModifiedBy/>
  <cp:revision>1</cp:revision>
  <cp:lastPrinted>2010-02-24T09:10:00Z</cp:lastPrinted>
  <dcterms:created xsi:type="dcterms:W3CDTF">2024-01-09T09:29:00Z</dcterms:created>
  <dcterms:modified xsi:type="dcterms:W3CDTF">2024-05-08T09:27:00Z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